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РОССИЙСКАЯ ФЕДЕРАЦИЯ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УСМАНСКИЙ МУНИЦИПАЛЬНЫЙ РАЙОН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БОРОВСКОЙ СЕЛЬСОВЕТ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8A1DF2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bookmarkStart w:id="0" w:name="_GoBack"/>
      <w:bookmarkEnd w:id="0"/>
      <w:r w:rsidR="00E81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.09.2022</w:t>
      </w:r>
      <w:r w:rsidR="006C0A77"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с. Боров</w:t>
      </w:r>
      <w:r w:rsidR="00E81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                        № 19/60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C0A7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Правила землепользования и застройки сельского поселения Боровской сельсовет Усманского муниципального района Липецкой области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устранения нарушений ст.ст. 28, 30, 31, 32, 38, 57.1 </w:t>
      </w:r>
      <w:hyperlink r:id="rId7" w:history="1">
        <w:r w:rsidRPr="006C0A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выявленных в ходе внеплановой проверки, проведенной управлением строительства и архитектуры (акт № 196/16 от 21.09.2016 г.), руководствуясь </w:t>
      </w:r>
      <w:hyperlink r:id="rId8" w:history="1">
        <w:r w:rsidRPr="006C0A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7 Закона Липецкой области от </w:t>
      </w:r>
      <w:hyperlink r:id="rId9" w:history="1">
        <w:r w:rsidRPr="006C0A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02.10.2014 г. № 322-ОЗ</w:t>
        </w:r>
      </w:hyperlink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 </w:t>
      </w:r>
      <w:hyperlink r:id="rId10" w:history="1">
        <w:r w:rsidRPr="006C0A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Боровской сельсовет Усманского муниципального района Липецкой области, администрация сельского поселения Боровской сельсовет с учетом протокола публичных слушаний, заключения о результатах публичных слушаний, Совет депутатов сельского поселения Боровской сельсовет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изменения в Правила землепользования и застройки сельского поселения Боровской сельсовет Усманского муниципального района Липецкой области, утвержденные решением Совета депутатов сельского поселения Боровской сельсовет Усманского муниципального района Липецкой области Российской Федерации от </w:t>
      </w:r>
      <w:hyperlink r:id="rId11" w:history="1">
        <w:r w:rsidRPr="006C0A7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02.10.2013 г. № 33/88</w:t>
        </w:r>
      </w:hyperlink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Правил землепользования и застройки сельского поселения Боровской сельсовет Усманского муниципального района Липецкой области" (прилагаются).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указанный нормативный правовой акт главе сельского поселения Боровской сельсовет для подписания и официального обнародования.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1655" w:rsidRDefault="006C0A77" w:rsidP="006C0A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Боровской сельсовет            </w:t>
      </w:r>
      <w:r w:rsidR="00E816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0A77" w:rsidRPr="006C0A77" w:rsidRDefault="006C0A77" w:rsidP="006C0A7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C0A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Изменения в правила землепользования и застройки сельского поселения Боровской сельсовет Усманского муниципального района Липецкой области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7049" w:rsidRDefault="00707049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1.Статью 8.7Рекреационные зоны</w:t>
      </w:r>
    </w:p>
    <w:p w:rsidR="006C0A77" w:rsidRPr="006C0A77" w:rsidRDefault="00707049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Р1 дополнит</w:t>
      </w:r>
      <w:r w:rsidR="00661E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пунктом следующего содержания</w:t>
      </w:r>
      <w:r w:rsidR="006C0A77"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C0A77" w:rsidRPr="006C0A77" w:rsidRDefault="006C0A77" w:rsidP="006C0A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12"/>
        <w:gridCol w:w="4623"/>
      </w:tblGrid>
      <w:tr w:rsidR="00D86B0C" w:rsidRPr="00D86B0C" w:rsidTr="00D86B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661E7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Сенокошение код 1.19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D86B0C" w:rsidRPr="00D86B0C" w:rsidTr="00D86B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D86B0C" w:rsidRPr="00D86B0C" w:rsidTr="00661E7C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ВРИ:</w:t>
            </w:r>
          </w:p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1.19 "Сенокошение". Кошение трав, сбор и заготовка сена.</w:t>
            </w:r>
          </w:p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м</w:t>
            </w: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D86B0C" w:rsidRPr="00D86B0C" w:rsidTr="00D86B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D86B0C" w:rsidRPr="00D86B0C" w:rsidRDefault="00D86B0C" w:rsidP="00D86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</w:tc>
      </w:tr>
      <w:tr w:rsidR="00661E7C" w:rsidRPr="00D86B0C" w:rsidTr="008C25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Выпас сельскохозяйственных животных код 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661E7C" w:rsidRPr="00D86B0C" w:rsidTr="008C2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661E7C" w:rsidRPr="00D86B0C" w:rsidTr="008C257A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ВРИ:</w:t>
            </w:r>
          </w:p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661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1.20 "Выпас сельскохозяйственных животных".</w:t>
            </w:r>
          </w:p>
          <w:p w:rsidR="00661E7C" w:rsidRPr="00D86B0C" w:rsidRDefault="00661E7C" w:rsidP="00661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Выпас сельскохозяйственных животных.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м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кол-во этажей или предельная высота здания, строения, </w:t>
            </w: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661E7C" w:rsidRPr="00D86B0C" w:rsidTr="008C2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661E7C" w:rsidRPr="00D86B0C" w:rsidRDefault="00661E7C" w:rsidP="008C25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B0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</w:tc>
      </w:tr>
    </w:tbl>
    <w:p w:rsidR="00707049" w:rsidRDefault="00707049"/>
    <w:p w:rsidR="00707049" w:rsidRPr="00707049" w:rsidRDefault="00707049" w:rsidP="00707049">
      <w:pPr>
        <w:rPr>
          <w:sz w:val="28"/>
          <w:szCs w:val="28"/>
        </w:rPr>
      </w:pPr>
      <w:r w:rsidRPr="00707049">
        <w:rPr>
          <w:sz w:val="28"/>
          <w:szCs w:val="28"/>
        </w:rPr>
        <w:t xml:space="preserve">2. Статью 8.8. Зона сельскохозяйственного использования </w:t>
      </w:r>
    </w:p>
    <w:p w:rsidR="00707049" w:rsidRPr="00707049" w:rsidRDefault="00707049" w:rsidP="00707049">
      <w:pPr>
        <w:rPr>
          <w:sz w:val="28"/>
          <w:szCs w:val="28"/>
        </w:rPr>
      </w:pPr>
      <w:r w:rsidRPr="00707049">
        <w:rPr>
          <w:sz w:val="28"/>
          <w:szCs w:val="28"/>
        </w:rPr>
        <w:t xml:space="preserve"> Индекс зоны С1.1. Зона сельскохозяйственного использования в границах населенного пункта дополнить пунктом следующего содержания :</w:t>
      </w:r>
    </w:p>
    <w:p w:rsidR="00707049" w:rsidRDefault="00707049" w:rsidP="00707049"/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2"/>
        <w:gridCol w:w="3639"/>
        <w:gridCol w:w="3744"/>
      </w:tblGrid>
      <w:tr w:rsidR="00707049" w:rsidRPr="00707049" w:rsidTr="00707049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661E7C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Выращивание зерновых и иных селькохозяйственных культур, код 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707049" w:rsidRPr="00707049" w:rsidTr="00707049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сельскохозяйственного производства, код 1.18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ВРИ:</w:t>
            </w:r>
          </w:p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 "Выращивание зерновых и иных сельскохозяйственных культур":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Предельное кол-во этажей или </w:t>
            </w: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707049" w:rsidRPr="00707049" w:rsidTr="007070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049" w:rsidRPr="00707049" w:rsidRDefault="00707049" w:rsidP="00707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87452" w:rsidRDefault="00487452" w:rsidP="00707049">
      <w:pPr>
        <w:ind w:firstLine="708"/>
      </w:pPr>
    </w:p>
    <w:p w:rsidR="00B01AE8" w:rsidRDefault="00B01AE8" w:rsidP="00B01AE8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</w:t>
      </w:r>
      <w:r w:rsidR="000A43D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Статью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8.4 Жилые зоны</w:t>
      </w:r>
    </w:p>
    <w:p w:rsidR="00B01AE8" w:rsidRDefault="00B01AE8" w:rsidP="00B01A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Ж1</w:t>
      </w:r>
    </w:p>
    <w:p w:rsidR="00B01AE8" w:rsidRDefault="00B01AE8" w:rsidP="00B01AE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индивидуальной и блокированной жилой застройки</w:t>
      </w:r>
      <w:r w:rsidR="000A43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следующие изменения:</w:t>
      </w:r>
    </w:p>
    <w:p w:rsidR="00D90DD4" w:rsidRDefault="00D90DD4" w:rsidP="00D90DD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2"/>
        <w:gridCol w:w="3892"/>
        <w:gridCol w:w="3281"/>
      </w:tblGrid>
      <w:tr w:rsidR="000A43DF" w:rsidTr="000A43DF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Блокированная жилая застройка, код 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A43DF" w:rsidTr="000A43DF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ВРИ: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разведение декоративных и плодовых деревьев, овощных и ягодных культур; размещение индивидуальных гаражей и иных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Производство сельскохозяйственной продукции; содержание сельскохозяйственных животных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площадь - 300 кв.м.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площадь - 7000 кв.м.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ширина по линии улицы - 15 м (для крайних земельных участков)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жилого дома: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 (для крайних земельных участков)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жилого дома - 3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земельных участков площадью до 1000 кв.м. - 40%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земельных участков площадью более 1000 кв.м. - 30%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 (для крайних земельных участков).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размещении строений на расстоянии 1 м от соседнего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участка скат крыши следует ориентировать таким образом, чтобы сток дождевой воды не попадал на соседний участок.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A43DF" w:rsidTr="000A43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3DF" w:rsidRDefault="000A4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637319" w:rsidRPr="00487452" w:rsidRDefault="00637319" w:rsidP="00E81655">
      <w:pPr>
        <w:shd w:val="clear" w:color="auto" w:fill="FFFFFF"/>
        <w:spacing w:after="0" w:line="240" w:lineRule="auto"/>
        <w:ind w:firstLine="567"/>
        <w:jc w:val="both"/>
      </w:pPr>
    </w:p>
    <w:sectPr w:rsidR="00637319" w:rsidRPr="00487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DF" w:rsidRDefault="009137DF" w:rsidP="00D86B0C">
      <w:pPr>
        <w:spacing w:after="0" w:line="240" w:lineRule="auto"/>
      </w:pPr>
      <w:r>
        <w:separator/>
      </w:r>
    </w:p>
  </w:endnote>
  <w:endnote w:type="continuationSeparator" w:id="0">
    <w:p w:rsidR="009137DF" w:rsidRDefault="009137DF" w:rsidP="00D8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DF" w:rsidRDefault="009137DF" w:rsidP="00D86B0C">
      <w:pPr>
        <w:spacing w:after="0" w:line="240" w:lineRule="auto"/>
      </w:pPr>
      <w:r>
        <w:separator/>
      </w:r>
    </w:p>
  </w:footnote>
  <w:footnote w:type="continuationSeparator" w:id="0">
    <w:p w:rsidR="009137DF" w:rsidRDefault="009137DF" w:rsidP="00D8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3"/>
    </w:pPr>
  </w:p>
  <w:p w:rsidR="00D86B0C" w:rsidRDefault="00D86B0C">
    <w:pPr>
      <w:pStyle w:val="a3"/>
    </w:pPr>
  </w:p>
  <w:p w:rsidR="00D86B0C" w:rsidRDefault="00D86B0C">
    <w:pPr>
      <w:pStyle w:val="a3"/>
    </w:pPr>
  </w:p>
  <w:p w:rsidR="00D86B0C" w:rsidRDefault="00D86B0C">
    <w:pPr>
      <w:pStyle w:val="a3"/>
    </w:pPr>
  </w:p>
  <w:p w:rsidR="00D86B0C" w:rsidRDefault="00D86B0C">
    <w:pPr>
      <w:pStyle w:val="a3"/>
    </w:pPr>
  </w:p>
  <w:p w:rsidR="00D86B0C" w:rsidRDefault="00D86B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0C" w:rsidRDefault="00D86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0C"/>
    <w:rsid w:val="000A43DF"/>
    <w:rsid w:val="0013595F"/>
    <w:rsid w:val="0026537B"/>
    <w:rsid w:val="002856D6"/>
    <w:rsid w:val="00306818"/>
    <w:rsid w:val="003F294B"/>
    <w:rsid w:val="00487452"/>
    <w:rsid w:val="004F2897"/>
    <w:rsid w:val="00543100"/>
    <w:rsid w:val="00581424"/>
    <w:rsid w:val="00584957"/>
    <w:rsid w:val="005C0104"/>
    <w:rsid w:val="00637319"/>
    <w:rsid w:val="00661E7C"/>
    <w:rsid w:val="00692CC7"/>
    <w:rsid w:val="006A7F12"/>
    <w:rsid w:val="006C0A77"/>
    <w:rsid w:val="00707049"/>
    <w:rsid w:val="00742F5F"/>
    <w:rsid w:val="007534EA"/>
    <w:rsid w:val="00790869"/>
    <w:rsid w:val="008A1DF2"/>
    <w:rsid w:val="008B3AD3"/>
    <w:rsid w:val="009137DF"/>
    <w:rsid w:val="00994925"/>
    <w:rsid w:val="00A159D7"/>
    <w:rsid w:val="00A4541B"/>
    <w:rsid w:val="00AB5D26"/>
    <w:rsid w:val="00B01AE8"/>
    <w:rsid w:val="00B24AD0"/>
    <w:rsid w:val="00C42379"/>
    <w:rsid w:val="00C519F9"/>
    <w:rsid w:val="00C72E12"/>
    <w:rsid w:val="00C90531"/>
    <w:rsid w:val="00C905DA"/>
    <w:rsid w:val="00D86B0C"/>
    <w:rsid w:val="00D90DD4"/>
    <w:rsid w:val="00D93576"/>
    <w:rsid w:val="00D955B0"/>
    <w:rsid w:val="00DD5C3C"/>
    <w:rsid w:val="00DE5A91"/>
    <w:rsid w:val="00E81655"/>
    <w:rsid w:val="00F30A54"/>
    <w:rsid w:val="00F4553B"/>
    <w:rsid w:val="00F508A0"/>
    <w:rsid w:val="00FA19F9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B0C"/>
  </w:style>
  <w:style w:type="paragraph" w:styleId="a5">
    <w:name w:val="footer"/>
    <w:basedOn w:val="a"/>
    <w:link w:val="a6"/>
    <w:uiPriority w:val="99"/>
    <w:unhideWhenUsed/>
    <w:rsid w:val="00D8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B0C"/>
  </w:style>
  <w:style w:type="paragraph" w:styleId="a5">
    <w:name w:val="footer"/>
    <w:basedOn w:val="a"/>
    <w:link w:val="a6"/>
    <w:uiPriority w:val="99"/>
    <w:unhideWhenUsed/>
    <w:rsid w:val="00D8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u48.registrnp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2022-08-25T12:37:00Z</cp:lastPrinted>
  <dcterms:created xsi:type="dcterms:W3CDTF">2022-08-25T12:13:00Z</dcterms:created>
  <dcterms:modified xsi:type="dcterms:W3CDTF">2022-09-15T07:35:00Z</dcterms:modified>
</cp:coreProperties>
</file>